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ayout w:type="fixed"/>
        <w:tblLook w:val="04A0" w:firstRow="1" w:lastRow="0" w:firstColumn="1" w:lastColumn="0" w:noHBand="0" w:noVBand="1"/>
      </w:tblPr>
      <w:tblGrid>
        <w:gridCol w:w="1642"/>
        <w:gridCol w:w="733"/>
        <w:gridCol w:w="4178"/>
        <w:gridCol w:w="2627"/>
      </w:tblGrid>
      <w:tr w:rsidR="002621D2" w14:paraId="6C534997" w14:textId="77777777" w:rsidTr="002621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5" w:type="dxa"/>
            <w:gridSpan w:val="2"/>
            <w:shd w:val="clear" w:color="auto" w:fill="FABF8F" w:themeFill="accent6" w:themeFillTint="99"/>
          </w:tcPr>
          <w:p w14:paraId="3A3B3768" w14:textId="77777777" w:rsidR="002621D2" w:rsidRDefault="00831ED6">
            <w:pPr>
              <w:spacing w:after="0" w:line="240" w:lineRule="auto"/>
              <w:ind w:right="-249"/>
              <w:rPr>
                <w:rFonts w:asciiTheme="majorHAnsi" w:hAnsiTheme="majorHAnsi"/>
                <w:color w:val="403152" w:themeColor="accent4" w:themeShade="80"/>
              </w:rPr>
            </w:pPr>
            <w:r>
              <w:rPr>
                <w:rFonts w:asciiTheme="majorHAnsi" w:eastAsia="Calibri" w:hAnsiTheme="majorHAnsi"/>
                <w:color w:val="403152" w:themeColor="accent4" w:themeShade="80"/>
              </w:rPr>
              <w:t>Trabajo Fin de Grado</w:t>
            </w:r>
          </w:p>
        </w:tc>
        <w:tc>
          <w:tcPr>
            <w:tcW w:w="4178" w:type="dxa"/>
            <w:shd w:val="clear" w:color="auto" w:fill="FABF8F" w:themeFill="accent6" w:themeFillTint="99"/>
          </w:tcPr>
          <w:p w14:paraId="0CC9739D" w14:textId="77777777" w:rsidR="002621D2" w:rsidRDefault="002621D2">
            <w:pPr>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7" w:type="dxa"/>
            <w:shd w:val="clear" w:color="auto" w:fill="FABF8F" w:themeFill="accent6" w:themeFillTint="99"/>
          </w:tcPr>
          <w:p w14:paraId="276517EB" w14:textId="77777777" w:rsidR="002621D2" w:rsidRDefault="002621D2">
            <w:pPr>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2621D2" w14:paraId="5C74B44E"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Borders>
              <w:top w:val="nil"/>
              <w:bottom w:val="nil"/>
            </w:tcBorders>
          </w:tcPr>
          <w:p w14:paraId="523B2109" w14:textId="77777777" w:rsidR="002621D2" w:rsidRDefault="00831ED6">
            <w:pPr>
              <w:spacing w:after="0" w:line="240" w:lineRule="auto"/>
              <w:ind w:right="-108"/>
              <w:jc w:val="right"/>
              <w:rPr>
                <w:rFonts w:asciiTheme="majorHAnsi" w:hAnsiTheme="majorHAnsi"/>
                <w:color w:val="403152" w:themeColor="accent4" w:themeShade="80"/>
              </w:rPr>
            </w:pPr>
            <w:r>
              <w:rPr>
                <w:rFonts w:asciiTheme="majorHAnsi" w:eastAsia="Calibri" w:hAnsiTheme="majorHAnsi"/>
                <w:color w:val="403152" w:themeColor="accent4" w:themeShade="80"/>
              </w:rPr>
              <w:t>Tutor:</w:t>
            </w:r>
          </w:p>
        </w:tc>
        <w:tc>
          <w:tcPr>
            <w:tcW w:w="7538" w:type="dxa"/>
            <w:gridSpan w:val="3"/>
            <w:tcBorders>
              <w:top w:val="nil"/>
              <w:bottom w:val="nil"/>
            </w:tcBorders>
          </w:tcPr>
          <w:p w14:paraId="416F47C9" w14:textId="77777777" w:rsidR="002621D2" w:rsidRDefault="00831ED6">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Juan Blas Prieto</w:t>
            </w:r>
          </w:p>
          <w:p w14:paraId="6521CAFA" w14:textId="77777777" w:rsidR="002621D2" w:rsidRDefault="002621D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2621D2" w14:paraId="22EEABCA" w14:textId="77777777" w:rsidTr="002621D2">
        <w:tc>
          <w:tcPr>
            <w:cnfStyle w:val="001000000000" w:firstRow="0" w:lastRow="0" w:firstColumn="1" w:lastColumn="0" w:oddVBand="0" w:evenVBand="0" w:oddHBand="0" w:evenHBand="0" w:firstRowFirstColumn="0" w:firstRowLastColumn="0" w:lastRowFirstColumn="0" w:lastRowLastColumn="0"/>
            <w:tcW w:w="1642" w:type="dxa"/>
            <w:tcBorders>
              <w:top w:val="nil"/>
              <w:bottom w:val="nil"/>
            </w:tcBorders>
          </w:tcPr>
          <w:p w14:paraId="04360C3A" w14:textId="77777777" w:rsidR="002621D2" w:rsidRDefault="00831ED6">
            <w:pPr>
              <w:spacing w:after="0" w:line="240" w:lineRule="auto"/>
              <w:ind w:right="-108"/>
              <w:jc w:val="right"/>
              <w:rPr>
                <w:rFonts w:asciiTheme="majorHAnsi" w:hAnsiTheme="majorHAnsi"/>
                <w:color w:val="403152" w:themeColor="accent4" w:themeShade="80"/>
              </w:rPr>
            </w:pPr>
            <w:r>
              <w:rPr>
                <w:rFonts w:asciiTheme="majorHAnsi" w:eastAsia="Calibri" w:hAnsiTheme="majorHAnsi"/>
                <w:color w:val="403152" w:themeColor="accent4" w:themeShade="80"/>
              </w:rPr>
              <w:t>Departamento:</w:t>
            </w:r>
          </w:p>
        </w:tc>
        <w:tc>
          <w:tcPr>
            <w:tcW w:w="7538" w:type="dxa"/>
            <w:gridSpan w:val="3"/>
            <w:tcBorders>
              <w:top w:val="nil"/>
              <w:bottom w:val="nil"/>
            </w:tcBorders>
          </w:tcPr>
          <w:p w14:paraId="287FB229" w14:textId="77777777" w:rsidR="002621D2" w:rsidRDefault="00831ED6">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Teoría de la Señal, Comunicaciones e Ingeniería Telemática</w:t>
            </w:r>
          </w:p>
          <w:p w14:paraId="45E2A55D"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2621D2" w14:paraId="35EA7843"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Borders>
              <w:top w:val="nil"/>
              <w:bottom w:val="nil"/>
            </w:tcBorders>
          </w:tcPr>
          <w:p w14:paraId="39413767" w14:textId="77777777" w:rsidR="002621D2" w:rsidRDefault="00831ED6">
            <w:pPr>
              <w:spacing w:after="0" w:line="240" w:lineRule="auto"/>
              <w:ind w:right="-108"/>
              <w:jc w:val="right"/>
              <w:rPr>
                <w:rFonts w:asciiTheme="majorHAnsi" w:hAnsiTheme="majorHAnsi"/>
                <w:color w:val="403152" w:themeColor="accent4" w:themeShade="80"/>
              </w:rPr>
            </w:pPr>
            <w:r>
              <w:rPr>
                <w:rFonts w:asciiTheme="majorHAnsi" w:eastAsia="Calibri" w:hAnsiTheme="majorHAnsi"/>
                <w:color w:val="403152" w:themeColor="accent4" w:themeShade="80"/>
              </w:rPr>
              <w:t>Título:</w:t>
            </w:r>
          </w:p>
        </w:tc>
        <w:tc>
          <w:tcPr>
            <w:tcW w:w="7538" w:type="dxa"/>
            <w:gridSpan w:val="3"/>
            <w:tcBorders>
              <w:top w:val="nil"/>
              <w:bottom w:val="nil"/>
            </w:tcBorders>
          </w:tcPr>
          <w:p w14:paraId="15F74E27" w14:textId="77777777" w:rsidR="002621D2" w:rsidRDefault="00831ED6">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Análisis experimental de la distribución espacial de campo eléctrico de una cavidad resonante en régimen de frecuencia intermedia.</w:t>
            </w:r>
          </w:p>
          <w:p w14:paraId="4B7DD894" w14:textId="77777777" w:rsidR="002621D2" w:rsidRDefault="002621D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2621D2" w14:paraId="3D4A9457" w14:textId="77777777" w:rsidTr="002621D2">
        <w:tc>
          <w:tcPr>
            <w:cnfStyle w:val="001000000000" w:firstRow="0" w:lastRow="0" w:firstColumn="1" w:lastColumn="0" w:oddVBand="0" w:evenVBand="0" w:oddHBand="0" w:evenHBand="0" w:firstRowFirstColumn="0" w:firstRowLastColumn="0" w:lastRowFirstColumn="0" w:lastRowLastColumn="0"/>
            <w:tcW w:w="1642" w:type="dxa"/>
            <w:tcBorders>
              <w:top w:val="nil"/>
              <w:bottom w:val="nil"/>
            </w:tcBorders>
          </w:tcPr>
          <w:p w14:paraId="7F147BA7" w14:textId="77777777" w:rsidR="002621D2" w:rsidRDefault="00831ED6">
            <w:pPr>
              <w:spacing w:after="0" w:line="240" w:lineRule="auto"/>
              <w:ind w:right="-108"/>
              <w:jc w:val="right"/>
              <w:rPr>
                <w:rFonts w:asciiTheme="majorHAnsi" w:hAnsiTheme="majorHAnsi"/>
                <w:color w:val="403152" w:themeColor="accent4" w:themeShade="80"/>
              </w:rPr>
            </w:pPr>
            <w:r>
              <w:rPr>
                <w:rFonts w:asciiTheme="majorHAnsi" w:eastAsia="Calibri" w:hAnsiTheme="majorHAnsi"/>
                <w:color w:val="403152" w:themeColor="accent4" w:themeShade="80"/>
              </w:rPr>
              <w:t>Resumen:</w:t>
            </w:r>
          </w:p>
        </w:tc>
        <w:tc>
          <w:tcPr>
            <w:tcW w:w="7538" w:type="dxa"/>
            <w:gridSpan w:val="3"/>
            <w:tcBorders>
              <w:top w:val="nil"/>
              <w:bottom w:val="nil"/>
            </w:tcBorders>
          </w:tcPr>
          <w:p w14:paraId="4FD8A34A" w14:textId="77777777" w:rsidR="002621D2" w:rsidRDefault="00831ED6">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 xml:space="preserve">Se propone realizar un montaje experimental basado en una cavidad electromagnética resonante iluminada a través de una abertura. El montaje incluye la programación en </w:t>
            </w:r>
            <w:proofErr w:type="spellStart"/>
            <w:r>
              <w:rPr>
                <w:rFonts w:asciiTheme="majorHAnsi" w:eastAsia="Calibri" w:hAnsiTheme="majorHAnsi"/>
                <w:b/>
                <w:color w:val="403152" w:themeColor="accent4" w:themeShade="80"/>
              </w:rPr>
              <w:t>python</w:t>
            </w:r>
            <w:proofErr w:type="spellEnd"/>
            <w:r>
              <w:rPr>
                <w:rFonts w:asciiTheme="majorHAnsi" w:eastAsia="Calibri" w:hAnsiTheme="majorHAnsi"/>
                <w:b/>
                <w:color w:val="403152" w:themeColor="accent4" w:themeShade="80"/>
              </w:rPr>
              <w:t xml:space="preserve"> de la instrumentación de laboratorio que permita generar y medir de forma automatizada ondas electromagnéticas en el interior de la cavidad. También se utilizaría el dialecto de c/</w:t>
            </w:r>
            <w:proofErr w:type="spellStart"/>
            <w:r>
              <w:rPr>
                <w:rFonts w:asciiTheme="majorHAnsi" w:eastAsia="Calibri" w:hAnsiTheme="majorHAnsi"/>
                <w:b/>
                <w:color w:val="403152" w:themeColor="accent4" w:themeShade="80"/>
              </w:rPr>
              <w:t>c++</w:t>
            </w:r>
            <w:proofErr w:type="spellEnd"/>
            <w:r>
              <w:rPr>
                <w:rFonts w:asciiTheme="majorHAnsi" w:eastAsia="Calibri" w:hAnsiTheme="majorHAnsi"/>
                <w:b/>
                <w:color w:val="403152" w:themeColor="accent4" w:themeShade="80"/>
              </w:rPr>
              <w:t xml:space="preserve"> de </w:t>
            </w:r>
            <w:proofErr w:type="spellStart"/>
            <w:r>
              <w:rPr>
                <w:rFonts w:asciiTheme="majorHAnsi" w:eastAsia="Calibri" w:hAnsiTheme="majorHAnsi"/>
                <w:b/>
                <w:color w:val="403152" w:themeColor="accent4" w:themeShade="80"/>
              </w:rPr>
              <w:t>arduino</w:t>
            </w:r>
            <w:proofErr w:type="spellEnd"/>
            <w:r>
              <w:rPr>
                <w:rFonts w:asciiTheme="majorHAnsi" w:eastAsia="Calibri" w:hAnsiTheme="majorHAnsi"/>
                <w:b/>
                <w:color w:val="403152" w:themeColor="accent4" w:themeShade="80"/>
              </w:rPr>
              <w:t xml:space="preserve"> para controlar los robots de posicionamiento. El objetivo es medir la distribución espacial de la amplitud de campo eléctrico en el interior de la cavidad empleando una sonda isotrópica triaxial. Finalmente se realizaría una campaña de medidas y de análisis de las distribuciones espaciales encontradas.</w:t>
            </w:r>
          </w:p>
          <w:p w14:paraId="44FD1DD5"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3D6E46F3"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AA4B88F"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8E917A0"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313C24ED"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6B615CBB"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112F5A76"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60AE2354"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138E2BC7"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50323819"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319F09E0"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2621D2" w14:paraId="4BCB2B0B"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Borders>
              <w:top w:val="nil"/>
              <w:bottom w:val="nil"/>
            </w:tcBorders>
          </w:tcPr>
          <w:p w14:paraId="7129AFC2" w14:textId="77777777" w:rsidR="002621D2" w:rsidRDefault="00831ED6">
            <w:pPr>
              <w:spacing w:after="0" w:line="240" w:lineRule="auto"/>
              <w:ind w:right="-108"/>
              <w:jc w:val="right"/>
              <w:rPr>
                <w:rFonts w:asciiTheme="majorHAnsi" w:hAnsiTheme="majorHAnsi"/>
                <w:color w:val="403152" w:themeColor="accent4" w:themeShade="80"/>
              </w:rPr>
            </w:pPr>
            <w:r>
              <w:rPr>
                <w:rFonts w:asciiTheme="majorHAnsi" w:eastAsia="Calibri" w:hAnsiTheme="majorHAnsi"/>
                <w:color w:val="403152" w:themeColor="accent4" w:themeShade="80"/>
              </w:rPr>
              <w:t>Titulación:</w:t>
            </w:r>
          </w:p>
        </w:tc>
        <w:tc>
          <w:tcPr>
            <w:tcW w:w="7538" w:type="dxa"/>
            <w:gridSpan w:val="3"/>
            <w:tcBorders>
              <w:top w:val="nil"/>
              <w:bottom w:val="nil"/>
            </w:tcBorders>
          </w:tcPr>
          <w:p w14:paraId="6748A3BB" w14:textId="138D377E" w:rsidR="002621D2" w:rsidRDefault="00156416">
            <w:pPr>
              <w:spacing w:after="0" w:line="240" w:lineRule="auto"/>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eastAsia="Wingdings" w:hAnsi="Wingdings" w:cs="Wingdings"/>
                <w:color w:val="403152"/>
              </w:rPr>
              <w:t>¨</w:t>
            </w:r>
            <w:r w:rsidR="00831ED6">
              <w:rPr>
                <w:rFonts w:ascii="Wingdings" w:eastAsia="Calibri" w:hAnsi="Wingdings" w:cs="Wingdings"/>
                <w:color w:val="403152" w:themeColor="accent4" w:themeShade="80"/>
              </w:rPr>
              <w:t></w:t>
            </w:r>
            <w:r w:rsidR="00831ED6">
              <w:rPr>
                <w:rFonts w:eastAsia="Calibri" w:cs="Wingdings"/>
                <w:color w:val="403152" w:themeColor="accent4" w:themeShade="80"/>
              </w:rPr>
              <w:t>Grado en Ingeniería en Tecnologías Específicas de Telecomunicación</w:t>
            </w:r>
          </w:p>
          <w:p w14:paraId="68BE1951" w14:textId="77777777" w:rsidR="002621D2" w:rsidRDefault="00831ED6">
            <w:pPr>
              <w:pStyle w:val="Prrafodelista"/>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eastAsia="Calibri" w:cs="MS Shell Dlg"/>
                <w:color w:val="403152" w:themeColor="accent4" w:themeShade="80"/>
              </w:rPr>
              <w:t>Mención en Sistemas de Telecomunicación</w:t>
            </w:r>
          </w:p>
          <w:p w14:paraId="5FDE3734" w14:textId="77777777" w:rsidR="002621D2" w:rsidRDefault="00831ED6">
            <w:pPr>
              <w:pStyle w:val="Prrafodelista"/>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eastAsia="Calibri" w:cs="MS Shell Dlg"/>
                <w:color w:val="403152" w:themeColor="accent4" w:themeShade="80"/>
              </w:rPr>
              <w:t>Mención en Sistemas Electrónicos</w:t>
            </w:r>
          </w:p>
          <w:p w14:paraId="6AF8AC9D" w14:textId="77777777" w:rsidR="002621D2" w:rsidRDefault="00831ED6">
            <w:pPr>
              <w:pStyle w:val="Prrafodelista"/>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eastAsia="Calibri" w:cs="MS Shell Dlg"/>
                <w:color w:val="403152" w:themeColor="accent4" w:themeShade="80"/>
              </w:rPr>
              <w:t>Mención en Telemática</w:t>
            </w:r>
          </w:p>
          <w:p w14:paraId="6103045C" w14:textId="77777777" w:rsidR="002621D2" w:rsidRDefault="00831ED6">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eastAsia="Wingdings" w:hAnsi="Wingdings" w:cs="Wingdings"/>
                <w:color w:val="403152" w:themeColor="accent4" w:themeShade="80"/>
              </w:rPr>
              <w:t></w:t>
            </w:r>
            <w:r>
              <w:rPr>
                <w:rFonts w:ascii="Wingdings" w:eastAsia="Calibri" w:hAnsi="Wingdings" w:cs="Wingdings"/>
                <w:color w:val="403152" w:themeColor="accent4" w:themeShade="80"/>
              </w:rPr>
              <w:t></w:t>
            </w:r>
            <w:r>
              <w:rPr>
                <w:rFonts w:eastAsia="Calibri" w:cs="Wingdings"/>
                <w:color w:val="403152" w:themeColor="accent4" w:themeShade="80"/>
              </w:rPr>
              <w:t>Grado en Ingeniería en Tecnologías de Telecomunicación</w:t>
            </w:r>
          </w:p>
        </w:tc>
      </w:tr>
      <w:tr w:rsidR="002621D2" w14:paraId="5F3C5ACF" w14:textId="77777777" w:rsidTr="002621D2">
        <w:tc>
          <w:tcPr>
            <w:cnfStyle w:val="001000000000" w:firstRow="0" w:lastRow="0" w:firstColumn="1" w:lastColumn="0" w:oddVBand="0" w:evenVBand="0" w:oddHBand="0" w:evenHBand="0" w:firstRowFirstColumn="0" w:firstRowLastColumn="0" w:lastRowFirstColumn="0" w:lastRowLastColumn="0"/>
            <w:tcW w:w="1642" w:type="dxa"/>
            <w:tcBorders>
              <w:top w:val="nil"/>
            </w:tcBorders>
          </w:tcPr>
          <w:p w14:paraId="4C3F14DF" w14:textId="77777777" w:rsidR="002621D2" w:rsidRDefault="002621D2">
            <w:pPr>
              <w:spacing w:after="0" w:line="240" w:lineRule="auto"/>
              <w:ind w:right="-108"/>
              <w:jc w:val="right"/>
              <w:rPr>
                <w:rFonts w:asciiTheme="majorHAnsi" w:hAnsiTheme="majorHAnsi"/>
                <w:color w:val="403152" w:themeColor="accent4" w:themeShade="80"/>
              </w:rPr>
            </w:pPr>
          </w:p>
        </w:tc>
        <w:tc>
          <w:tcPr>
            <w:tcW w:w="7538" w:type="dxa"/>
            <w:gridSpan w:val="3"/>
            <w:tcBorders>
              <w:top w:val="nil"/>
            </w:tcBorders>
          </w:tcPr>
          <w:p w14:paraId="2B107A9E"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323CBD71" w14:textId="77777777" w:rsidR="002621D2" w:rsidRDefault="00831ED6">
            <w:pPr>
              <w:spacing w:after="0" w:line="240" w:lineRule="auto"/>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eastAsia="Wingdings" w:hAnsi="Wingdings" w:cs="Wingdings"/>
                <w:color w:val="403152" w:themeColor="accent4" w:themeShade="80"/>
              </w:rPr>
              <w:t></w:t>
            </w:r>
            <w:r>
              <w:rPr>
                <w:rFonts w:ascii="Wingdings" w:eastAsia="Calibri" w:hAnsi="Wingdings" w:cs="Wingdings"/>
                <w:color w:val="403152" w:themeColor="accent4" w:themeShade="80"/>
              </w:rPr>
              <w:t></w:t>
            </w:r>
            <w:r>
              <w:rPr>
                <w:rFonts w:eastAsia="Calibri" w:cs="Wingdings"/>
                <w:color w:val="403152" w:themeColor="accent4" w:themeShade="80"/>
              </w:rPr>
              <w:t>Asociado a Pr</w:t>
            </w:r>
            <w:r>
              <w:rPr>
                <w:rFonts w:eastAsia="Calibri" w:cs="MS Shell Dlg"/>
                <w:color w:val="403152" w:themeColor="accent4" w:themeShade="80"/>
              </w:rPr>
              <w:t>á</w:t>
            </w:r>
            <w:r>
              <w:rPr>
                <w:rFonts w:eastAsia="Calibri" w:cs="Wingdings"/>
                <w:color w:val="403152" w:themeColor="accent4" w:themeShade="80"/>
              </w:rPr>
              <w:t>cticas en Empresa (pero no es necesario)</w:t>
            </w:r>
          </w:p>
        </w:tc>
      </w:tr>
    </w:tbl>
    <w:p w14:paraId="2974B156" w14:textId="77777777" w:rsidR="002621D2" w:rsidRDefault="002621D2">
      <w:pPr>
        <w:rPr>
          <w:rFonts w:asciiTheme="majorHAnsi" w:hAnsiTheme="majorHAnsi"/>
          <w:color w:val="403152" w:themeColor="accent4" w:themeShade="80"/>
          <w:sz w:val="18"/>
          <w:szCs w:val="18"/>
        </w:rPr>
      </w:pPr>
    </w:p>
    <w:tbl>
      <w:tblPr>
        <w:tblStyle w:val="Sombreadoclaro-nfasis1"/>
        <w:tblW w:w="9180" w:type="dxa"/>
        <w:tblLayout w:type="fixed"/>
        <w:tblLook w:val="04A0" w:firstRow="1" w:lastRow="0" w:firstColumn="1" w:lastColumn="0" w:noHBand="0" w:noVBand="1"/>
      </w:tblPr>
      <w:tblGrid>
        <w:gridCol w:w="1385"/>
        <w:gridCol w:w="4393"/>
        <w:gridCol w:w="3402"/>
      </w:tblGrid>
      <w:tr w:rsidR="002621D2" w14:paraId="477CE830" w14:textId="77777777" w:rsidTr="002621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7" w:type="dxa"/>
            <w:gridSpan w:val="2"/>
            <w:shd w:val="clear" w:color="auto" w:fill="F79646" w:themeFill="accent6"/>
          </w:tcPr>
          <w:p w14:paraId="7CC3E690" w14:textId="77777777" w:rsidR="002621D2" w:rsidRDefault="00831ED6">
            <w:pPr>
              <w:spacing w:after="0" w:line="240" w:lineRule="auto"/>
              <w:rPr>
                <w:rFonts w:asciiTheme="majorHAnsi" w:hAnsiTheme="majorHAnsi"/>
                <w:i/>
                <w:color w:val="403152" w:themeColor="accent4" w:themeShade="80"/>
              </w:rPr>
            </w:pPr>
            <w:r>
              <w:rPr>
                <w:rFonts w:asciiTheme="majorHAnsi" w:eastAsia="Calibri" w:hAnsiTheme="majorHAnsi"/>
                <w:i/>
                <w:color w:val="403152" w:themeColor="accent4" w:themeShade="80"/>
              </w:rPr>
              <w:t>Propuesta de comisión evaluadora</w:t>
            </w:r>
          </w:p>
        </w:tc>
        <w:tc>
          <w:tcPr>
            <w:tcW w:w="3402" w:type="dxa"/>
            <w:shd w:val="clear" w:color="auto" w:fill="F79646" w:themeFill="accent6"/>
          </w:tcPr>
          <w:p w14:paraId="0271169B" w14:textId="77777777" w:rsidR="002621D2" w:rsidRDefault="002621D2">
            <w:pPr>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2621D2" w14:paraId="76174784"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nil"/>
              <w:bottom w:val="nil"/>
            </w:tcBorders>
          </w:tcPr>
          <w:p w14:paraId="1DE455E7" w14:textId="77777777" w:rsidR="002621D2" w:rsidRDefault="00831ED6">
            <w:pPr>
              <w:spacing w:after="0" w:line="240" w:lineRule="auto"/>
              <w:jc w:val="right"/>
              <w:rPr>
                <w:rFonts w:asciiTheme="majorHAnsi" w:hAnsiTheme="majorHAnsi"/>
                <w:b w:val="0"/>
                <w:color w:val="403152" w:themeColor="accent4" w:themeShade="80"/>
              </w:rPr>
            </w:pPr>
            <w:r>
              <w:rPr>
                <w:rFonts w:asciiTheme="majorHAnsi" w:eastAsia="Calibri" w:hAnsiTheme="majorHAnsi"/>
                <w:b w:val="0"/>
                <w:color w:val="403152" w:themeColor="accent4" w:themeShade="80"/>
              </w:rPr>
              <w:t>Presidente</w:t>
            </w:r>
          </w:p>
        </w:tc>
        <w:tc>
          <w:tcPr>
            <w:tcW w:w="7795" w:type="dxa"/>
            <w:gridSpan w:val="2"/>
            <w:tcBorders>
              <w:top w:val="nil"/>
              <w:bottom w:val="nil"/>
            </w:tcBorders>
          </w:tcPr>
          <w:p w14:paraId="5BC04EF1" w14:textId="77777777" w:rsidR="002621D2" w:rsidRDefault="00831ED6">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Dr. Evaristo José Abril Domingo</w:t>
            </w:r>
          </w:p>
          <w:p w14:paraId="7BA14D16" w14:textId="77777777" w:rsidR="002621D2" w:rsidRDefault="002621D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2621D2" w14:paraId="17C6E920" w14:textId="77777777" w:rsidTr="002621D2">
        <w:tc>
          <w:tcPr>
            <w:cnfStyle w:val="001000000000" w:firstRow="0" w:lastRow="0" w:firstColumn="1" w:lastColumn="0" w:oddVBand="0" w:evenVBand="0" w:oddHBand="0" w:evenHBand="0" w:firstRowFirstColumn="0" w:firstRowLastColumn="0" w:lastRowFirstColumn="0" w:lastRowLastColumn="0"/>
            <w:tcW w:w="1384" w:type="dxa"/>
            <w:tcBorders>
              <w:top w:val="nil"/>
              <w:bottom w:val="nil"/>
            </w:tcBorders>
          </w:tcPr>
          <w:p w14:paraId="761F7CF9" w14:textId="77777777" w:rsidR="002621D2" w:rsidRDefault="00831ED6">
            <w:pPr>
              <w:spacing w:after="0" w:line="240" w:lineRule="auto"/>
              <w:jc w:val="right"/>
              <w:rPr>
                <w:rFonts w:asciiTheme="majorHAnsi" w:hAnsiTheme="majorHAnsi"/>
                <w:b w:val="0"/>
                <w:color w:val="403152" w:themeColor="accent4" w:themeShade="80"/>
              </w:rPr>
            </w:pPr>
            <w:r>
              <w:rPr>
                <w:rFonts w:asciiTheme="majorHAnsi" w:eastAsia="Calibri" w:hAnsiTheme="majorHAnsi"/>
                <w:b w:val="0"/>
                <w:color w:val="403152" w:themeColor="accent4" w:themeShade="80"/>
              </w:rPr>
              <w:t>Secretario</w:t>
            </w:r>
          </w:p>
        </w:tc>
        <w:tc>
          <w:tcPr>
            <w:tcW w:w="7795" w:type="dxa"/>
            <w:gridSpan w:val="2"/>
            <w:tcBorders>
              <w:top w:val="nil"/>
              <w:bottom w:val="nil"/>
            </w:tcBorders>
          </w:tcPr>
          <w:p w14:paraId="310A5D8F" w14:textId="77777777" w:rsidR="002621D2" w:rsidRDefault="00831ED6">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Dr. Juan Blas Prieto</w:t>
            </w:r>
          </w:p>
          <w:p w14:paraId="75B40F96" w14:textId="77777777" w:rsidR="002621D2" w:rsidRDefault="002621D2">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2621D2" w14:paraId="44E449EA"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nil"/>
              <w:bottom w:val="nil"/>
            </w:tcBorders>
          </w:tcPr>
          <w:p w14:paraId="44EA3F60" w14:textId="77777777" w:rsidR="002621D2" w:rsidRDefault="00831ED6">
            <w:pPr>
              <w:spacing w:after="0" w:line="240" w:lineRule="auto"/>
              <w:jc w:val="right"/>
              <w:rPr>
                <w:rFonts w:asciiTheme="majorHAnsi" w:hAnsiTheme="majorHAnsi"/>
                <w:b w:val="0"/>
                <w:color w:val="403152" w:themeColor="accent4" w:themeShade="80"/>
              </w:rPr>
            </w:pPr>
            <w:r>
              <w:rPr>
                <w:rFonts w:asciiTheme="majorHAnsi" w:eastAsia="Calibri" w:hAnsiTheme="majorHAnsi"/>
                <w:b w:val="0"/>
                <w:color w:val="403152" w:themeColor="accent4" w:themeShade="80"/>
              </w:rPr>
              <w:t>Vocal</w:t>
            </w:r>
          </w:p>
        </w:tc>
        <w:tc>
          <w:tcPr>
            <w:tcW w:w="7795" w:type="dxa"/>
            <w:gridSpan w:val="2"/>
            <w:tcBorders>
              <w:top w:val="nil"/>
              <w:bottom w:val="nil"/>
            </w:tcBorders>
          </w:tcPr>
          <w:p w14:paraId="436DDAC7" w14:textId="77777777" w:rsidR="002621D2" w:rsidRDefault="00F30FBC" w:rsidP="00F30FBC">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Dr. Jaime Gómez Gil</w:t>
            </w:r>
          </w:p>
          <w:p w14:paraId="0BD6A77E" w14:textId="7204C875" w:rsidR="00F30FBC" w:rsidRDefault="00F30FBC" w:rsidP="00F30FBC">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2621D2" w14:paraId="3393098D" w14:textId="77777777" w:rsidTr="002621D2">
        <w:tc>
          <w:tcPr>
            <w:cnfStyle w:val="001000000000" w:firstRow="0" w:lastRow="0" w:firstColumn="1" w:lastColumn="0" w:oddVBand="0" w:evenVBand="0" w:oddHBand="0" w:evenHBand="0" w:firstRowFirstColumn="0" w:firstRowLastColumn="0" w:lastRowFirstColumn="0" w:lastRowLastColumn="0"/>
            <w:tcW w:w="1384" w:type="dxa"/>
            <w:tcBorders>
              <w:top w:val="nil"/>
              <w:bottom w:val="nil"/>
            </w:tcBorders>
          </w:tcPr>
          <w:p w14:paraId="04F4783E" w14:textId="77777777" w:rsidR="002621D2" w:rsidRDefault="00831ED6">
            <w:pPr>
              <w:spacing w:after="0" w:line="240" w:lineRule="auto"/>
              <w:jc w:val="right"/>
              <w:rPr>
                <w:rFonts w:asciiTheme="majorHAnsi" w:hAnsiTheme="majorHAnsi"/>
                <w:b w:val="0"/>
                <w:color w:val="403152" w:themeColor="accent4" w:themeShade="80"/>
              </w:rPr>
            </w:pPr>
            <w:r>
              <w:rPr>
                <w:rFonts w:asciiTheme="majorHAnsi" w:eastAsia="Calibri" w:hAnsiTheme="majorHAnsi"/>
                <w:b w:val="0"/>
                <w:color w:val="403152" w:themeColor="accent4" w:themeShade="80"/>
              </w:rPr>
              <w:t>Suplente 1</w:t>
            </w:r>
          </w:p>
        </w:tc>
        <w:tc>
          <w:tcPr>
            <w:tcW w:w="7795" w:type="dxa"/>
            <w:gridSpan w:val="2"/>
            <w:tcBorders>
              <w:top w:val="nil"/>
              <w:bottom w:val="nil"/>
            </w:tcBorders>
          </w:tcPr>
          <w:p w14:paraId="368F106C" w14:textId="77777777" w:rsidR="00F30FBC" w:rsidRDefault="00F30FBC" w:rsidP="00F30FBC">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Dr. Juan Carlos Aguado Manzano</w:t>
            </w:r>
          </w:p>
          <w:p w14:paraId="1F08E702" w14:textId="77777777" w:rsidR="002621D2" w:rsidRDefault="002621D2" w:rsidP="00F30FBC">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2621D2" w14:paraId="34DCF898" w14:textId="77777777" w:rsidTr="002621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nil"/>
            </w:tcBorders>
          </w:tcPr>
          <w:p w14:paraId="2AE22730" w14:textId="77777777" w:rsidR="002621D2" w:rsidRDefault="00831ED6">
            <w:pPr>
              <w:spacing w:after="0" w:line="240" w:lineRule="auto"/>
              <w:jc w:val="right"/>
              <w:rPr>
                <w:rFonts w:asciiTheme="majorHAnsi" w:hAnsiTheme="majorHAnsi"/>
                <w:b w:val="0"/>
                <w:color w:val="403152" w:themeColor="accent4" w:themeShade="80"/>
              </w:rPr>
            </w:pPr>
            <w:r>
              <w:rPr>
                <w:rFonts w:asciiTheme="majorHAnsi" w:eastAsia="Calibri" w:hAnsiTheme="majorHAnsi"/>
                <w:b w:val="0"/>
                <w:color w:val="403152" w:themeColor="accent4" w:themeShade="80"/>
              </w:rPr>
              <w:t>Suplente 2</w:t>
            </w:r>
          </w:p>
        </w:tc>
        <w:tc>
          <w:tcPr>
            <w:tcW w:w="7795" w:type="dxa"/>
            <w:gridSpan w:val="2"/>
            <w:tcBorders>
              <w:top w:val="nil"/>
            </w:tcBorders>
          </w:tcPr>
          <w:p w14:paraId="4106226C" w14:textId="3BBE6BED" w:rsidR="002621D2" w:rsidRDefault="00816F9F">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eastAsia="Calibri" w:hAnsiTheme="majorHAnsi"/>
                <w:b/>
                <w:color w:val="403152" w:themeColor="accent4" w:themeShade="80"/>
              </w:rPr>
              <w:t xml:space="preserve">Dr. </w:t>
            </w:r>
            <w:r w:rsidR="00831ED6">
              <w:rPr>
                <w:rFonts w:asciiTheme="majorHAnsi" w:eastAsia="Calibri" w:hAnsiTheme="majorHAnsi"/>
                <w:b/>
                <w:color w:val="403152" w:themeColor="accent4" w:themeShade="80"/>
              </w:rPr>
              <w:t>Ignacio de Miguel Jiménez</w:t>
            </w:r>
          </w:p>
          <w:p w14:paraId="236355BD" w14:textId="77777777" w:rsidR="002621D2" w:rsidRDefault="002621D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1C39BD42" w14:textId="77777777" w:rsidR="002621D2" w:rsidRDefault="00831ED6">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6E1E3EE0" w14:textId="77777777" w:rsidR="002621D2" w:rsidRDefault="002621D2">
      <w:pPr>
        <w:spacing w:after="0" w:line="240" w:lineRule="auto"/>
        <w:jc w:val="both"/>
        <w:rPr>
          <w:rFonts w:asciiTheme="majorHAnsi" w:hAnsiTheme="majorHAnsi"/>
          <w:sz w:val="18"/>
          <w:szCs w:val="18"/>
        </w:rPr>
      </w:pPr>
    </w:p>
    <w:p w14:paraId="195F1688" w14:textId="77777777" w:rsidR="002621D2" w:rsidRDefault="002621D2">
      <w:pPr>
        <w:spacing w:after="0" w:line="240" w:lineRule="auto"/>
        <w:jc w:val="both"/>
        <w:rPr>
          <w:rFonts w:asciiTheme="majorHAnsi" w:hAnsiTheme="majorHAnsi"/>
          <w:sz w:val="18"/>
          <w:szCs w:val="18"/>
        </w:rPr>
      </w:pPr>
    </w:p>
    <w:p w14:paraId="6FF01C52" w14:textId="77777777" w:rsidR="002621D2" w:rsidRDefault="002621D2">
      <w:pPr>
        <w:spacing w:after="0" w:line="240" w:lineRule="auto"/>
        <w:jc w:val="both"/>
        <w:rPr>
          <w:rFonts w:asciiTheme="majorHAnsi" w:hAnsiTheme="majorHAnsi"/>
          <w:sz w:val="18"/>
          <w:szCs w:val="18"/>
        </w:rPr>
      </w:pPr>
    </w:p>
    <w:sectPr w:rsidR="002621D2">
      <w:headerReference w:type="default" r:id="rId8"/>
      <w:footerReference w:type="default" r:id="rId9"/>
      <w:pgSz w:w="11906" w:h="16838"/>
      <w:pgMar w:top="1417" w:right="1133" w:bottom="1417" w:left="1701"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5672" w14:textId="77777777" w:rsidR="00831ED6" w:rsidRDefault="00831ED6">
      <w:pPr>
        <w:spacing w:after="0" w:line="240" w:lineRule="auto"/>
      </w:pPr>
      <w:r>
        <w:separator/>
      </w:r>
    </w:p>
  </w:endnote>
  <w:endnote w:type="continuationSeparator" w:id="0">
    <w:p w14:paraId="332C9442" w14:textId="77777777" w:rsidR="00831ED6" w:rsidRDefault="0083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MS Shell Dlg">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0F14" w14:textId="77777777" w:rsidR="002621D2" w:rsidRDefault="00831ED6">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SR. DIRECTOR DE LA ESCUELA TÉCNICA SUPERIOR DE INGENIEROS DE TELECOMUNICACIÓN</w:t>
    </w:r>
  </w:p>
  <w:p w14:paraId="219A48E3" w14:textId="77777777" w:rsidR="002621D2" w:rsidRDefault="002621D2">
    <w:pPr>
      <w:pStyle w:val="Piedepgina"/>
      <w:tabs>
        <w:tab w:val="clear" w:pos="4252"/>
        <w:tab w:val="center" w:pos="4253"/>
      </w:tabs>
      <w:ind w:left="-426" w:firstLine="426"/>
      <w:jc w:val="center"/>
      <w:rPr>
        <w:rFonts w:asciiTheme="majorHAnsi" w:hAnsiTheme="majorHAnsi"/>
        <w:color w:val="000000" w:themeColor="text1"/>
      </w:rPr>
    </w:pPr>
  </w:p>
  <w:p w14:paraId="36EADF0B" w14:textId="77777777" w:rsidR="002621D2" w:rsidRDefault="00831ED6">
    <w:pPr>
      <w:spacing w:after="0" w:line="240" w:lineRule="auto"/>
      <w:jc w:val="both"/>
      <w:rPr>
        <w:rFonts w:asciiTheme="majorHAnsi" w:hAnsiTheme="majorHAnsi"/>
        <w:sz w:val="16"/>
        <w:szCs w:val="16"/>
      </w:rPr>
    </w:pPr>
    <w:r>
      <w:rPr>
        <w:rFonts w:asciiTheme="majorHAnsi" w:hAnsiTheme="majorHAnsi"/>
        <w:sz w:val="16"/>
        <w:szCs w:val="16"/>
      </w:rPr>
      <w:t>Debe presentarse en la secretaría de dirección del Centro antes de 20 días de la finalización del periodo de matrícula.</w:t>
    </w:r>
  </w:p>
  <w:p w14:paraId="6B7B73C6" w14:textId="77777777" w:rsidR="002621D2" w:rsidRDefault="002621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697A" w14:textId="77777777" w:rsidR="00831ED6" w:rsidRDefault="00831ED6">
      <w:pPr>
        <w:spacing w:after="0" w:line="240" w:lineRule="auto"/>
      </w:pPr>
      <w:r>
        <w:separator/>
      </w:r>
    </w:p>
  </w:footnote>
  <w:footnote w:type="continuationSeparator" w:id="0">
    <w:p w14:paraId="5C73A390" w14:textId="77777777" w:rsidR="00831ED6" w:rsidRDefault="00831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60EE" w14:textId="7280601D" w:rsidR="002621D2" w:rsidRDefault="00831ED6">
    <w:pPr>
      <w:spacing w:after="0" w:line="240" w:lineRule="auto"/>
      <w:jc w:val="center"/>
      <w:rPr>
        <w:rFonts w:asciiTheme="majorHAnsi" w:hAnsiTheme="majorHAnsi"/>
        <w:b/>
        <w:color w:val="1F497D" w:themeColor="text2"/>
        <w:sz w:val="36"/>
        <w:szCs w:val="36"/>
      </w:rPr>
    </w:pPr>
    <w:r>
      <w:rPr>
        <w:rFonts w:asciiTheme="majorHAnsi" w:hAnsiTheme="majorHAnsi"/>
        <w:b/>
        <w:color w:val="1F497D" w:themeColor="text2"/>
        <w:sz w:val="36"/>
        <w:szCs w:val="36"/>
      </w:rPr>
      <w:t xml:space="preserve"> Propuesta de Trabajo Fin de Grado</w:t>
    </w:r>
    <w:r w:rsidR="00F30FBC">
      <w:rPr>
        <w:noProof/>
      </w:rPr>
      <w:pict w14:anchorId="4B86EB53">
        <v:shapetype id="_x0000_t202" coordsize="21600,21600" o:spt="202" path="m,l,21600r21600,l21600,xe">
          <v:stroke joinstyle="miter"/>
          <v:path gradientshapeok="t" o:connecttype="rect"/>
        </v:shapetype>
        <v:shape id="Frame1" o:spid="_x0000_s2049" type="#_x0000_t202" style="position:absolute;left:0;text-align:left;margin-left:0;margin-top:218.9pt;width:37.6pt;height:37.6pt;z-index:-251658752;visibility:visible;mso-wrap-style:square;mso-wrap-distance-left:9pt;mso-wrap-distance-top:0;mso-wrap-distance-right:9pt;mso-wrap-distance-bottom:0;mso-position-horizontal:center;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4M6mgEAACsDAAAOAAAAZHJzL2Uyb0RvYy54bWysUttuEzEQfUfiHyy/E6dRQ+gqm6qhKkJC&#10;gFT6AV6vnbVke6yxm938PWPnVsEb4mV2bnt8zsys7yfv2F5jshBafjObc6aDgt6GXctffj19+MRZ&#10;yjL00kHQLT/oxO8379+tx9joBQzgeo2MQEJqxtjyIefYCJHUoL1MM4g6UNEAepkpxJ3oUY6E7p1Y&#10;zOcfxQjYRwSlU6Ls47HINxXfGK3yD2OSzsy1nLjlarHarlixWctmhzIOVp1oyH9g4aUN9OgF6lFm&#10;yV7R/gXlrUJIYPJMgRdgjFW6aiA1N/M/1DwPMuqqhYaT4mVM6f/Bqu/75/gTWZ62MNECy0DGmJpE&#10;yaJnMujLl5gyqtMID5ex6SkzRcnb1Wq5oIqi0sknFHH9OWLKXzR4VpyWI22lDkvuv6V8bD23lLcS&#10;ONs/WedqgLvus0O2l7TBu+12u7wrHAn9TZu4Ui5enrrppKOD/kDy3NdAQysHUJ3b5aoQxnO2Ozsy&#10;qAHoPI78Ajy8ZjC2cizARzR6vQS0kcrjdD1l5W/j2nW98c1vAAAA//8DAFBLAwQUAAYACAAAACEA&#10;rdFcQd4AAAAHAQAADwAAAGRycy9kb3ducmV2LnhtbEyPS0/DMBCE70j8B2uRuFGnL1qFbKryEqdK&#10;tFDObrwkIfG6xG6b/nuWExxHM5r5Jlv0rlVH6kLtGWE4SEARF97WXCK8vz3fzEGFaNia1jMhnCnA&#10;Ir+8yExq/YnXdNzEUkkJh9QgVDHuU61DUZEzYeD3xOJ9+s6ZKLIrte3MScpdq0dJcqudqVkWKrOn&#10;h4qKZnNwCOvV13Zyf35sXp6+581yy+61sR+I11f98g5UpD7+heEXX9AhF6adP7ANqkWQIxFhMp7J&#10;AbFn0xGoHcJ0OE5A55n+z5//AAAA//8DAFBLAQItABQABgAIAAAAIQC2gziS/gAAAOEBAAATAAAA&#10;AAAAAAAAAAAAAAAAAABbQ29udGVudF9UeXBlc10ueG1sUEsBAi0AFAAGAAgAAAAhADj9If/WAAAA&#10;lAEAAAsAAAAAAAAAAAAAAAAALwEAAF9yZWxzLy5yZWxzUEsBAi0AFAAGAAgAAAAhAMe/gzqaAQAA&#10;KwMAAA4AAAAAAAAAAAAAAAAALgIAAGRycy9lMm9Eb2MueG1sUEsBAi0AFAAGAAgAAAAhAK3RXEHe&#10;AAAABwEAAA8AAAAAAAAAAAAAAAAA9AMAAGRycy9kb3ducmV2LnhtbFBLBQYAAAAABAAEAPMAAAD/&#10;BAAAAAA=&#10;" o:allowincell="f" fillcolor="#9bbb59" stroked="f">
          <v:textbox inset="0,,0,0">
            <w:txbxContent>
              <w:sdt>
                <w:sdtPr>
                  <w:id w:val="1834897444"/>
                  <w:docPartObj>
                    <w:docPartGallery w:val="Page Numbers (Margins)"/>
                    <w:docPartUnique/>
                  </w:docPartObj>
                </w:sdtPr>
                <w:sdtEndPr/>
                <w:sdtContent>
                  <w:p w14:paraId="6F856F05" w14:textId="77777777" w:rsidR="002621D2" w:rsidRDefault="00831ED6">
                    <w:pPr>
                      <w:pStyle w:val="FrameContents"/>
                      <w:rPr>
                        <w:rStyle w:val="Nmerodepgina"/>
                        <w:color w:val="FFFFFF" w:themeColor="background1"/>
                        <w:szCs w:val="24"/>
                      </w:rPr>
                    </w:pPr>
                    <w:r>
                      <w:rPr>
                        <w:rStyle w:val="Nmerodepgina"/>
                        <w:b/>
                        <w:color w:val="FFFFFF" w:themeColor="background1"/>
                        <w:sz w:val="24"/>
                        <w:szCs w:val="24"/>
                      </w:rPr>
                      <w:fldChar w:fldCharType="begin"/>
                    </w:r>
                    <w:r>
                      <w:rPr>
                        <w:rStyle w:val="Nmerodepgina"/>
                        <w:b/>
                        <w:color w:val="FFFFFF"/>
                        <w:sz w:val="24"/>
                        <w:szCs w:val="24"/>
                      </w:rPr>
                      <w:instrText>PAGE</w:instrText>
                    </w:r>
                    <w:r>
                      <w:rPr>
                        <w:rStyle w:val="Nmerodepgina"/>
                        <w:b/>
                        <w:color w:val="FFFFFF"/>
                        <w:sz w:val="24"/>
                        <w:szCs w:val="24"/>
                      </w:rPr>
                      <w:fldChar w:fldCharType="separate"/>
                    </w:r>
                    <w:r>
                      <w:rPr>
                        <w:rStyle w:val="Nmerodepgina"/>
                        <w:b/>
                        <w:color w:val="FFFFFF"/>
                        <w:sz w:val="24"/>
                        <w:szCs w:val="24"/>
                      </w:rPr>
                      <w:t>2</w:t>
                    </w:r>
                    <w:r>
                      <w:rPr>
                        <w:rStyle w:val="Nmerodepgina"/>
                        <w:b/>
                        <w:color w:val="FFFFFF"/>
                        <w:sz w:val="24"/>
                        <w:szCs w:val="24"/>
                      </w:rPr>
                      <w:fldChar w:fldCharType="end"/>
                    </w:r>
                  </w:p>
                </w:sdtContent>
              </w:sdt>
            </w:txbxContent>
          </v:textbox>
          <w10:wrap anchorx="margin" anchory="page"/>
        </v:shape>
      </w:pict>
    </w:r>
  </w:p>
  <w:p w14:paraId="377D5E4E" w14:textId="77777777" w:rsidR="002621D2" w:rsidRDefault="002621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176D1"/>
    <w:multiLevelType w:val="multilevel"/>
    <w:tmpl w:val="22C65ED2"/>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73E35EA"/>
    <w:multiLevelType w:val="multilevel"/>
    <w:tmpl w:val="08F4F9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96424120">
    <w:abstractNumId w:val="0"/>
  </w:num>
  <w:num w:numId="2" w16cid:durableId="408842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621D2"/>
    <w:rsid w:val="00156416"/>
    <w:rsid w:val="002621D2"/>
    <w:rsid w:val="00816F9F"/>
    <w:rsid w:val="00831ED6"/>
    <w:rsid w:val="0096683C"/>
    <w:rsid w:val="00BC517E"/>
    <w:rsid w:val="00F30FBC"/>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FEEDC57"/>
  <w15:docId w15:val="{F19941C6-A6B6-4179-A60F-5D96AA4B0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pPr>
      <w:spacing w:after="200" w:line="276" w:lineRule="auto"/>
    </w:pPr>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ficha2">
    <w:name w:val="tit_ficha2"/>
    <w:basedOn w:val="Fuentedeprrafopredeter"/>
    <w:qFormat/>
    <w:rsid w:val="00D07C6B"/>
  </w:style>
  <w:style w:type="character" w:customStyle="1" w:styleId="PiedepginaCar">
    <w:name w:val="Pie de página Car"/>
    <w:basedOn w:val="Fuentedeprrafopredeter"/>
    <w:link w:val="Piedepgina"/>
    <w:uiPriority w:val="99"/>
    <w:semiHidden/>
    <w:qFormat/>
    <w:rsid w:val="00676F1B"/>
  </w:style>
  <w:style w:type="character" w:customStyle="1" w:styleId="EncabezadoCar">
    <w:name w:val="Encabezado Car"/>
    <w:basedOn w:val="Fuentedeprrafopredeter"/>
    <w:link w:val="Encabezado"/>
    <w:uiPriority w:val="99"/>
    <w:semiHidden/>
    <w:qFormat/>
    <w:rsid w:val="00C76F65"/>
  </w:style>
  <w:style w:type="character" w:styleId="Nmerodepgina">
    <w:name w:val="page number"/>
    <w:basedOn w:val="Fuentedeprrafopredeter"/>
    <w:uiPriority w:val="99"/>
    <w:unhideWhenUsed/>
    <w:qFormat/>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qFormat/>
    <w:rsid w:val="007501E0"/>
    <w:rPr>
      <w:rFonts w:asciiTheme="majorHAnsi" w:eastAsiaTheme="majorEastAsia" w:hAnsiTheme="majorHAnsi" w:cstheme="majorBidi"/>
      <w:b/>
      <w:bCs/>
      <w:color w:val="365F91" w:themeColor="accent1" w:themeShade="BF"/>
      <w:sz w:val="28"/>
      <w:szCs w:val="28"/>
    </w:rPr>
  </w:style>
  <w:style w:type="character" w:customStyle="1" w:styleId="TextodegloboCar">
    <w:name w:val="Texto de globo Car"/>
    <w:basedOn w:val="Fuentedeprrafopredeter"/>
    <w:link w:val="Textodeglobo"/>
    <w:uiPriority w:val="99"/>
    <w:semiHidden/>
    <w:qFormat/>
    <w:rsid w:val="007501E0"/>
    <w:rPr>
      <w:rFonts w:ascii="Tahoma" w:hAnsi="Tahoma" w:cs="Tahoma"/>
      <w:sz w:val="16"/>
      <w:szCs w:val="16"/>
    </w:rPr>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pPr>
      <w:spacing w:after="140"/>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Prrafodelista">
    <w:name w:val="List Paragraph"/>
    <w:basedOn w:val="Normal"/>
    <w:uiPriority w:val="34"/>
    <w:qFormat/>
    <w:rsid w:val="00B14605"/>
    <w:pPr>
      <w:ind w:left="720"/>
      <w:contextualSpacing/>
    </w:pPr>
  </w:style>
  <w:style w:type="paragraph" w:customStyle="1" w:styleId="HeaderandFooter">
    <w:name w:val="Header and Footer"/>
    <w:basedOn w:val="Normal"/>
    <w:qFormat/>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paragraph" w:styleId="TtuloTDC">
    <w:name w:val="TOC Heading"/>
    <w:basedOn w:val="Ttulo1"/>
    <w:next w:val="Normal"/>
    <w:uiPriority w:val="39"/>
    <w:unhideWhenUsed/>
    <w:qFormat/>
    <w:rsid w:val="007501E0"/>
  </w:style>
  <w:style w:type="paragraph" w:styleId="Textodeglobo">
    <w:name w:val="Balloon Text"/>
    <w:basedOn w:val="Normal"/>
    <w:link w:val="TextodegloboCar"/>
    <w:uiPriority w:val="99"/>
    <w:semiHidden/>
    <w:unhideWhenUsed/>
    <w:qFormat/>
    <w:rsid w:val="007501E0"/>
    <w:pPr>
      <w:spacing w:after="0" w:line="240" w:lineRule="auto"/>
    </w:pPr>
    <w:rPr>
      <w:rFonts w:ascii="Tahoma" w:hAnsi="Tahoma" w:cs="Tahoma"/>
      <w:sz w:val="16"/>
      <w:szCs w:val="16"/>
    </w:rPr>
  </w:style>
  <w:style w:type="paragraph" w:customStyle="1" w:styleId="FrameContents">
    <w:name w:val="Frame Contents"/>
    <w:basedOn w:val="Normal"/>
    <w:qFormat/>
  </w:style>
  <w:style w:type="table" w:customStyle="1" w:styleId="Sombreadoclaro-nfasis11">
    <w:name w:val="Sombreado claro - Énfasis 11"/>
    <w:basedOn w:val="Tablanormal"/>
    <w:uiPriority w:val="60"/>
    <w:rsid w:val="00676F1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aconcuadrcula">
    <w:name w:val="Table Grid"/>
    <w:basedOn w:val="Tablanormal"/>
    <w:uiPriority w:val="59"/>
    <w:rsid w:val="009F52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77FA0-776C-4B41-B151-16A4430C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237</Words>
  <Characters>1308</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dc:description>Trabajo Fin de Máster: Guía de alumno.</dc:description>
  <cp:lastModifiedBy>Juan</cp:lastModifiedBy>
  <cp:revision>6</cp:revision>
  <cp:lastPrinted>2010-05-24T15:16:00Z</cp:lastPrinted>
  <dcterms:created xsi:type="dcterms:W3CDTF">2023-09-28T10:48:00Z</dcterms:created>
  <dcterms:modified xsi:type="dcterms:W3CDTF">2023-09-28T11:31:00Z</dcterms:modified>
  <dc:language>es-ES</dc:language>
</cp:coreProperties>
</file>